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1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387"/>
      </w:tblGrid>
      <w:tr w:rsidR="00AD6F16" w:rsidRPr="0008303A" w:rsidTr="0008303A">
        <w:trPr>
          <w:trHeight w:val="244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  <w:rPr>
                <w:b/>
              </w:rPr>
            </w:pPr>
            <w:bookmarkStart w:id="0" w:name="_GoBack"/>
            <w:bookmarkEnd w:id="0"/>
            <w:r w:rsidRPr="0008303A">
              <w:rPr>
                <w:b/>
              </w:rPr>
              <w:t>1. ANTECEDENTES DEL SOLICITANTE</w:t>
            </w:r>
          </w:p>
        </w:tc>
      </w:tr>
      <w:tr w:rsidR="00AD6F16" w:rsidRPr="0008303A" w:rsidTr="0008303A">
        <w:trPr>
          <w:trHeight w:val="244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  <w:rPr>
                <w:b/>
              </w:rPr>
            </w:pPr>
            <w:r w:rsidRPr="0008303A">
              <w:rPr>
                <w:b/>
              </w:rPr>
              <w:t>IDENTIFICACIÓN DE LA ENTIDAD SOLICITANTE</w:t>
            </w:r>
          </w:p>
        </w:tc>
      </w:tr>
      <w:tr w:rsidR="00AD6F16" w:rsidRPr="0008303A" w:rsidTr="001F3773">
        <w:trPr>
          <w:trHeight w:val="353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line="222" w:lineRule="exact"/>
              <w:ind w:left="107"/>
            </w:pPr>
            <w:r w:rsidRPr="0008303A">
              <w:t>Razón Social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17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RUT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24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Dirección (calle, comuna, ciudad</w:t>
            </w:r>
            <w:r w:rsidR="00571C1E" w:rsidRPr="0008303A">
              <w:t>, región</w:t>
            </w:r>
            <w:r w:rsidRPr="0008303A">
              <w:t>)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15"/>
        </w:trPr>
        <w:tc>
          <w:tcPr>
            <w:tcW w:w="3828" w:type="dxa"/>
            <w:vAlign w:val="center"/>
          </w:tcPr>
          <w:p w:rsidR="00AD6F16" w:rsidRPr="0008303A" w:rsidRDefault="00571C1E">
            <w:pPr>
              <w:pStyle w:val="TableParagraph"/>
              <w:spacing w:before="1" w:line="223" w:lineRule="exact"/>
              <w:ind w:left="107"/>
            </w:pPr>
            <w:r w:rsidRPr="0008303A">
              <w:t>Sector (público / p</w:t>
            </w:r>
            <w:r w:rsidR="009B71D3" w:rsidRPr="0008303A">
              <w:t>rivado)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26300E">
        <w:trPr>
          <w:trHeight w:val="297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Teléfono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244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  <w:rPr>
                <w:b/>
              </w:rPr>
            </w:pPr>
            <w:r w:rsidRPr="0008303A">
              <w:rPr>
                <w:b/>
              </w:rPr>
              <w:t>REPRESENTANTE LEGAL DEL ESTABLECIMIENTO</w:t>
            </w:r>
          </w:p>
        </w:tc>
      </w:tr>
      <w:tr w:rsidR="00AD6F16" w:rsidRPr="0008303A" w:rsidTr="0008303A">
        <w:trPr>
          <w:trHeight w:val="431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2" w:line="223" w:lineRule="exact"/>
              <w:ind w:left="107"/>
            </w:pPr>
            <w:r w:rsidRPr="0008303A">
              <w:t>Nombre completo representante legal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23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RUN Representante Legal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15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Correo electrónico Representante Legal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08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Domicilio legal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26300E">
        <w:trPr>
          <w:trHeight w:val="325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line="222" w:lineRule="exact"/>
              <w:ind w:left="107"/>
            </w:pPr>
            <w:r w:rsidRPr="0008303A">
              <w:t>Teléfono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244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AD6F16" w:rsidRPr="0008303A" w:rsidRDefault="00571C1E" w:rsidP="00571C1E">
            <w:pPr>
              <w:pStyle w:val="TableParagraph"/>
              <w:spacing w:before="1" w:line="223" w:lineRule="exact"/>
              <w:ind w:left="107"/>
              <w:rPr>
                <w:b/>
              </w:rPr>
            </w:pPr>
            <w:r w:rsidRPr="0008303A">
              <w:rPr>
                <w:b/>
              </w:rPr>
              <w:t>ENCARGADO ESTABLECIMIENTO</w:t>
            </w:r>
          </w:p>
        </w:tc>
      </w:tr>
      <w:tr w:rsidR="00AD6F16" w:rsidRPr="0008303A" w:rsidTr="0008303A">
        <w:trPr>
          <w:trHeight w:val="452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Nombre completo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15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RUN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1F3773">
        <w:trPr>
          <w:trHeight w:val="312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Correo electrónico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26300E">
        <w:trPr>
          <w:trHeight w:val="325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Teléfono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571C1E" w:rsidRPr="0008303A" w:rsidTr="0008303A">
        <w:trPr>
          <w:trHeight w:val="244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571C1E" w:rsidRPr="0008303A" w:rsidRDefault="00571C1E" w:rsidP="00571C1E">
            <w:pPr>
              <w:pStyle w:val="TableParagraph"/>
              <w:spacing w:before="1" w:line="223" w:lineRule="exact"/>
              <w:ind w:left="107"/>
              <w:rPr>
                <w:b/>
              </w:rPr>
            </w:pPr>
            <w:r w:rsidRPr="0008303A">
              <w:rPr>
                <w:b/>
              </w:rPr>
              <w:t>ASESOR TÉCNICO</w:t>
            </w:r>
          </w:p>
        </w:tc>
      </w:tr>
      <w:tr w:rsidR="00571C1E" w:rsidRPr="0008303A" w:rsidTr="0008303A">
        <w:trPr>
          <w:trHeight w:val="451"/>
        </w:trPr>
        <w:tc>
          <w:tcPr>
            <w:tcW w:w="3828" w:type="dxa"/>
            <w:vAlign w:val="center"/>
          </w:tcPr>
          <w:p w:rsidR="00571C1E" w:rsidRPr="0008303A" w:rsidRDefault="00571C1E" w:rsidP="00C57465">
            <w:pPr>
              <w:pStyle w:val="TableParagraph"/>
              <w:spacing w:before="1" w:line="223" w:lineRule="exact"/>
              <w:ind w:left="107"/>
            </w:pPr>
            <w:r w:rsidRPr="0008303A">
              <w:t>Nombre completo</w:t>
            </w:r>
          </w:p>
        </w:tc>
        <w:tc>
          <w:tcPr>
            <w:tcW w:w="5387" w:type="dxa"/>
            <w:vAlign w:val="center"/>
          </w:tcPr>
          <w:p w:rsidR="00571C1E" w:rsidRPr="0008303A" w:rsidRDefault="00571C1E" w:rsidP="00C57465">
            <w:pPr>
              <w:pStyle w:val="TableParagraph"/>
            </w:pPr>
          </w:p>
        </w:tc>
      </w:tr>
      <w:tr w:rsidR="00571C1E" w:rsidRPr="0008303A" w:rsidTr="0008303A">
        <w:trPr>
          <w:trHeight w:val="430"/>
        </w:trPr>
        <w:tc>
          <w:tcPr>
            <w:tcW w:w="3828" w:type="dxa"/>
            <w:vAlign w:val="center"/>
          </w:tcPr>
          <w:p w:rsidR="00571C1E" w:rsidRPr="0008303A" w:rsidRDefault="00571C1E" w:rsidP="00C57465">
            <w:pPr>
              <w:pStyle w:val="TableParagraph"/>
              <w:spacing w:before="1" w:line="223" w:lineRule="exact"/>
              <w:ind w:left="107"/>
            </w:pPr>
            <w:r w:rsidRPr="0008303A">
              <w:t>RUN</w:t>
            </w:r>
          </w:p>
        </w:tc>
        <w:tc>
          <w:tcPr>
            <w:tcW w:w="5387" w:type="dxa"/>
            <w:vAlign w:val="center"/>
          </w:tcPr>
          <w:p w:rsidR="00571C1E" w:rsidRPr="0008303A" w:rsidRDefault="00571C1E" w:rsidP="00C57465">
            <w:pPr>
              <w:pStyle w:val="TableParagraph"/>
            </w:pPr>
          </w:p>
        </w:tc>
      </w:tr>
      <w:tr w:rsidR="00571C1E" w:rsidRPr="0008303A" w:rsidTr="001F3773">
        <w:trPr>
          <w:trHeight w:val="339"/>
        </w:trPr>
        <w:tc>
          <w:tcPr>
            <w:tcW w:w="3828" w:type="dxa"/>
            <w:vAlign w:val="center"/>
          </w:tcPr>
          <w:p w:rsidR="00571C1E" w:rsidRPr="0008303A" w:rsidRDefault="00571C1E" w:rsidP="00C57465">
            <w:pPr>
              <w:pStyle w:val="TableParagraph"/>
              <w:spacing w:before="1" w:line="223" w:lineRule="exact"/>
              <w:ind w:left="107"/>
            </w:pPr>
            <w:r w:rsidRPr="0008303A">
              <w:t>Correo electrónico</w:t>
            </w:r>
          </w:p>
        </w:tc>
        <w:tc>
          <w:tcPr>
            <w:tcW w:w="5387" w:type="dxa"/>
            <w:vAlign w:val="center"/>
          </w:tcPr>
          <w:p w:rsidR="00571C1E" w:rsidRPr="0008303A" w:rsidRDefault="00571C1E" w:rsidP="00C57465">
            <w:pPr>
              <w:pStyle w:val="TableParagraph"/>
            </w:pPr>
          </w:p>
        </w:tc>
      </w:tr>
      <w:tr w:rsidR="00571C1E" w:rsidRPr="0008303A" w:rsidTr="0026300E">
        <w:trPr>
          <w:trHeight w:val="339"/>
        </w:trPr>
        <w:tc>
          <w:tcPr>
            <w:tcW w:w="3828" w:type="dxa"/>
            <w:vAlign w:val="center"/>
          </w:tcPr>
          <w:p w:rsidR="00571C1E" w:rsidRPr="0008303A" w:rsidRDefault="00571C1E" w:rsidP="00C57465">
            <w:pPr>
              <w:pStyle w:val="TableParagraph"/>
              <w:spacing w:before="1" w:line="223" w:lineRule="exact"/>
              <w:ind w:left="107"/>
            </w:pPr>
            <w:r w:rsidRPr="0008303A">
              <w:t>Teléfono</w:t>
            </w:r>
          </w:p>
        </w:tc>
        <w:tc>
          <w:tcPr>
            <w:tcW w:w="5387" w:type="dxa"/>
            <w:vAlign w:val="center"/>
          </w:tcPr>
          <w:p w:rsidR="00571C1E" w:rsidRPr="0008303A" w:rsidRDefault="00571C1E" w:rsidP="00C57465">
            <w:pPr>
              <w:pStyle w:val="TableParagraph"/>
            </w:pPr>
          </w:p>
        </w:tc>
      </w:tr>
      <w:tr w:rsidR="00AD6F16" w:rsidRPr="0008303A" w:rsidTr="0008303A">
        <w:trPr>
          <w:trHeight w:val="244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  <w:rPr>
                <w:b/>
              </w:rPr>
            </w:pPr>
            <w:r w:rsidRPr="0008303A">
              <w:rPr>
                <w:b/>
              </w:rPr>
              <w:t>UBICACIÓN DEL ESTABLECIMIENTO QUE REQUIERE AUTORIZACIÓN</w:t>
            </w:r>
          </w:p>
        </w:tc>
      </w:tr>
      <w:tr w:rsidR="00AD6F16" w:rsidRPr="0008303A" w:rsidTr="0008303A">
        <w:trPr>
          <w:trHeight w:val="438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Dirección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15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Comuna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21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Ciudad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14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Región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244"/>
        </w:trPr>
        <w:tc>
          <w:tcPr>
            <w:tcW w:w="9215" w:type="dxa"/>
            <w:gridSpan w:val="2"/>
            <w:shd w:val="clear" w:color="auto" w:fill="D9D9D9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  <w:rPr>
                <w:b/>
              </w:rPr>
            </w:pPr>
            <w:r w:rsidRPr="0008303A">
              <w:rPr>
                <w:b/>
              </w:rPr>
              <w:t>HORARIO ESTABLECIMIENTO</w:t>
            </w:r>
          </w:p>
        </w:tc>
      </w:tr>
      <w:tr w:rsidR="00AD6F16" w:rsidRPr="0008303A" w:rsidTr="001F3773">
        <w:trPr>
          <w:trHeight w:val="381"/>
        </w:trPr>
        <w:tc>
          <w:tcPr>
            <w:tcW w:w="3828" w:type="dxa"/>
            <w:vAlign w:val="center"/>
          </w:tcPr>
          <w:p w:rsidR="00AD6F16" w:rsidRPr="0008303A" w:rsidRDefault="009B71D3">
            <w:pPr>
              <w:pStyle w:val="TableParagraph"/>
              <w:spacing w:before="1" w:line="223" w:lineRule="exact"/>
              <w:ind w:left="107"/>
            </w:pPr>
            <w:r w:rsidRPr="0008303A">
              <w:t>Horario diurno (día y hora)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08303A">
        <w:trPr>
          <w:trHeight w:val="402"/>
        </w:trPr>
        <w:tc>
          <w:tcPr>
            <w:tcW w:w="3828" w:type="dxa"/>
            <w:vAlign w:val="center"/>
          </w:tcPr>
          <w:p w:rsidR="00AD6F16" w:rsidRPr="0008303A" w:rsidRDefault="009B71D3" w:rsidP="00973137">
            <w:pPr>
              <w:pStyle w:val="TableParagraph"/>
              <w:spacing w:before="1" w:line="223" w:lineRule="exact"/>
              <w:ind w:left="107"/>
            </w:pPr>
            <w:r w:rsidRPr="0008303A">
              <w:t>Horario nocturno (día y hora)</w:t>
            </w:r>
            <w:r w:rsidR="00973137" w:rsidRPr="0008303A">
              <w:t xml:space="preserve"> (si aplica)</w:t>
            </w:r>
          </w:p>
        </w:tc>
        <w:tc>
          <w:tcPr>
            <w:tcW w:w="5387" w:type="dxa"/>
            <w:vAlign w:val="center"/>
          </w:tcPr>
          <w:p w:rsidR="00AD6F16" w:rsidRPr="0008303A" w:rsidRDefault="00AD6F16">
            <w:pPr>
              <w:pStyle w:val="TableParagraph"/>
            </w:pPr>
          </w:p>
        </w:tc>
      </w:tr>
    </w:tbl>
    <w:p w:rsidR="00AD6F16" w:rsidRPr="0008303A" w:rsidRDefault="009B71D3" w:rsidP="0026300E">
      <w:pPr>
        <w:pStyle w:val="Textoindependiente"/>
        <w:ind w:left="142" w:right="82"/>
        <w:jc w:val="both"/>
        <w:rPr>
          <w:sz w:val="22"/>
          <w:szCs w:val="22"/>
        </w:rPr>
      </w:pPr>
      <w:r w:rsidRPr="0008303A">
        <w:rPr>
          <w:b/>
          <w:sz w:val="22"/>
          <w:szCs w:val="22"/>
        </w:rPr>
        <w:t>Nota</w:t>
      </w:r>
      <w:r w:rsidR="00551D4D" w:rsidRPr="0008303A">
        <w:rPr>
          <w:b/>
          <w:sz w:val="22"/>
          <w:szCs w:val="22"/>
        </w:rPr>
        <w:t xml:space="preserve"> 1</w:t>
      </w:r>
      <w:r w:rsidRPr="0008303A">
        <w:rPr>
          <w:b/>
          <w:sz w:val="22"/>
          <w:szCs w:val="22"/>
        </w:rPr>
        <w:t xml:space="preserve">: </w:t>
      </w:r>
      <w:r w:rsidRPr="0008303A">
        <w:rPr>
          <w:sz w:val="22"/>
          <w:szCs w:val="22"/>
        </w:rPr>
        <w:t xml:space="preserve">Si el establecimiento funciona con más de un turno, adjuntar carta con los nombres y </w:t>
      </w:r>
      <w:r w:rsidR="0026300E" w:rsidRPr="0008303A">
        <w:rPr>
          <w:sz w:val="22"/>
          <w:szCs w:val="22"/>
        </w:rPr>
        <w:t>RUN de los cargos sanitarios presentes en cada turno.</w:t>
      </w:r>
    </w:p>
    <w:tbl>
      <w:tblPr>
        <w:tblStyle w:val="TableNormal"/>
        <w:tblW w:w="921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77"/>
        <w:gridCol w:w="4243"/>
        <w:gridCol w:w="567"/>
      </w:tblGrid>
      <w:tr w:rsidR="00AD6F16" w:rsidRPr="0008303A" w:rsidTr="0026300E">
        <w:trPr>
          <w:trHeight w:val="266"/>
        </w:trPr>
        <w:tc>
          <w:tcPr>
            <w:tcW w:w="9215" w:type="dxa"/>
            <w:gridSpan w:val="4"/>
            <w:shd w:val="clear" w:color="auto" w:fill="D9D9D9"/>
          </w:tcPr>
          <w:p w:rsidR="000D6ADA" w:rsidRPr="0008303A" w:rsidRDefault="00257C90" w:rsidP="00AE5222">
            <w:pPr>
              <w:pStyle w:val="TableParagraph"/>
              <w:spacing w:before="19"/>
              <w:ind w:left="107"/>
              <w:rPr>
                <w:b/>
              </w:rPr>
            </w:pPr>
            <w:r w:rsidRPr="0008303A">
              <w:rPr>
                <w:b/>
              </w:rPr>
              <w:lastRenderedPageBreak/>
              <w:t>2.</w:t>
            </w:r>
            <w:r w:rsidR="00502858" w:rsidRPr="0008303A">
              <w:rPr>
                <w:b/>
              </w:rPr>
              <w:t xml:space="preserve"> IDENTIFICAR TIPO DE PRODUCTOS </w:t>
            </w:r>
            <w:r w:rsidR="00AE5222" w:rsidRPr="0008303A">
              <w:rPr>
                <w:b/>
              </w:rPr>
              <w:t>A ELABORAR</w:t>
            </w:r>
          </w:p>
        </w:tc>
      </w:tr>
      <w:tr w:rsidR="0051730D" w:rsidRPr="0008303A" w:rsidTr="00AD7894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1843" w:rsidRPr="0008303A" w:rsidRDefault="000425DE" w:rsidP="000425DE">
            <w:pPr>
              <w:pStyle w:val="TableParagraph"/>
              <w:ind w:left="107"/>
            </w:pPr>
            <w:r w:rsidRPr="0008303A">
              <w:t>Jabones sólidos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843" w:rsidRPr="0008303A" w:rsidRDefault="00BC1843" w:rsidP="00C57465">
            <w:pPr>
              <w:pStyle w:val="TableParagraph"/>
              <w:ind w:right="186"/>
              <w:jc w:val="right"/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1843" w:rsidRPr="0008303A" w:rsidRDefault="000425DE" w:rsidP="000425DE">
            <w:pPr>
              <w:pStyle w:val="TableParagraph"/>
              <w:ind w:left="108"/>
            </w:pPr>
            <w:r w:rsidRPr="0008303A">
              <w:t>Odorizantes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843" w:rsidRPr="0008303A" w:rsidRDefault="00BC1843" w:rsidP="0026300E">
            <w:pPr>
              <w:pStyle w:val="TableParagraph"/>
              <w:jc w:val="center"/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</w:tr>
      <w:tr w:rsidR="00257C90" w:rsidRPr="0008303A" w:rsidTr="00AD7894">
        <w:trPr>
          <w:trHeight w:val="4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C90" w:rsidRPr="0008303A" w:rsidRDefault="000425DE" w:rsidP="000425DE">
            <w:pPr>
              <w:pStyle w:val="TableParagraph"/>
              <w:ind w:left="107"/>
            </w:pPr>
            <w:r w:rsidRPr="0008303A">
              <w:t>Champú en barra sin agua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90" w:rsidRPr="0008303A" w:rsidRDefault="00257C90" w:rsidP="00C57465">
            <w:pPr>
              <w:pStyle w:val="TableParagraph"/>
              <w:ind w:right="186"/>
              <w:jc w:val="right"/>
              <w:rPr>
                <w:w w:val="99"/>
              </w:rPr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C90" w:rsidRPr="0008303A" w:rsidRDefault="000425DE" w:rsidP="000425DE">
            <w:pPr>
              <w:pStyle w:val="TableParagraph"/>
              <w:spacing w:before="21"/>
              <w:ind w:left="108"/>
            </w:pPr>
            <w:r w:rsidRPr="0008303A">
              <w:t>Esmalte de uñas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C90" w:rsidRPr="0008303A" w:rsidRDefault="00257C90" w:rsidP="0026300E">
            <w:pPr>
              <w:pStyle w:val="TableParagraph"/>
              <w:jc w:val="center"/>
              <w:rPr>
                <w:w w:val="99"/>
              </w:rPr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</w:tr>
      <w:tr w:rsidR="00BC1843" w:rsidRPr="0008303A" w:rsidTr="00AD7894">
        <w:trPr>
          <w:trHeight w:val="5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1843" w:rsidRPr="0008303A" w:rsidRDefault="000425DE" w:rsidP="000425DE">
            <w:pPr>
              <w:pStyle w:val="TableParagraph"/>
              <w:spacing w:before="24"/>
              <w:ind w:left="107"/>
            </w:pPr>
            <w:r w:rsidRPr="0008303A">
              <w:t>Acondicionador en barra sin agua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843" w:rsidRPr="0008303A" w:rsidRDefault="00BC1843" w:rsidP="00BC1843">
            <w:pPr>
              <w:pStyle w:val="TableParagraph"/>
              <w:spacing w:before="26"/>
              <w:ind w:right="186"/>
              <w:jc w:val="right"/>
              <w:rPr>
                <w:w w:val="99"/>
              </w:rPr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1843" w:rsidRPr="0008303A" w:rsidRDefault="000425DE" w:rsidP="000425DE">
            <w:pPr>
              <w:pStyle w:val="TableParagraph"/>
              <w:spacing w:before="19"/>
              <w:ind w:left="107"/>
            </w:pPr>
            <w:r w:rsidRPr="0008303A">
              <w:t>Quita esmalte de uñas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843" w:rsidRPr="0008303A" w:rsidRDefault="00BC1843" w:rsidP="0026300E">
            <w:pPr>
              <w:pStyle w:val="TableParagraph"/>
              <w:spacing w:before="26"/>
              <w:jc w:val="center"/>
              <w:rPr>
                <w:w w:val="99"/>
              </w:rPr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</w:tr>
      <w:tr w:rsidR="00FD1442" w:rsidRPr="0008303A" w:rsidTr="00AD7894">
        <w:trPr>
          <w:trHeight w:val="4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442" w:rsidRPr="0008303A" w:rsidRDefault="000425DE" w:rsidP="000425DE">
            <w:pPr>
              <w:pStyle w:val="TableParagraph"/>
              <w:spacing w:before="24"/>
              <w:ind w:left="107"/>
            </w:pPr>
            <w:r w:rsidRPr="0008303A">
              <w:t>Sales de baño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442" w:rsidRPr="0008303A" w:rsidRDefault="00FD1442" w:rsidP="00FD1442">
            <w:pPr>
              <w:pStyle w:val="TableParagraph"/>
              <w:spacing w:before="26"/>
              <w:ind w:right="186"/>
              <w:jc w:val="right"/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5CED" w:rsidRPr="0008303A" w:rsidRDefault="000425DE" w:rsidP="000425DE">
            <w:pPr>
              <w:pStyle w:val="TableParagraph"/>
              <w:spacing w:before="19"/>
            </w:pPr>
            <w:r w:rsidRPr="0008303A">
              <w:t xml:space="preserve">   Ceras depilatorias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ED" w:rsidRPr="0008303A" w:rsidRDefault="0026300E" w:rsidP="0026300E">
            <w:pPr>
              <w:pStyle w:val="TableParagraph"/>
              <w:spacing w:before="21"/>
              <w:ind w:right="171"/>
              <w:jc w:val="center"/>
              <w:rPr>
                <w:w w:val="99"/>
              </w:rPr>
            </w:pPr>
            <w:r>
              <w:rPr>
                <w:rFonts w:ascii="Segoe UI Symbol" w:hAnsi="Segoe UI Symbol" w:cs="Segoe UI Symbol"/>
                <w:w w:val="99"/>
              </w:rPr>
              <w:t xml:space="preserve">  </w:t>
            </w:r>
            <w:r w:rsidR="00FD1442"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</w:tr>
      <w:tr w:rsidR="000425DE" w:rsidRPr="0008303A" w:rsidTr="00AD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DE" w:rsidRPr="0008303A" w:rsidRDefault="000425DE" w:rsidP="000425DE">
            <w:pPr>
              <w:pStyle w:val="TableParagraph"/>
              <w:spacing w:before="24"/>
              <w:ind w:left="107"/>
            </w:pPr>
            <w:r w:rsidRPr="0008303A">
              <w:t>Lacas para el cabello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DE" w:rsidRPr="0008303A" w:rsidRDefault="000425DE" w:rsidP="00C57465">
            <w:pPr>
              <w:pStyle w:val="TableParagraph"/>
              <w:spacing w:before="26"/>
              <w:ind w:right="186"/>
              <w:jc w:val="right"/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5DE" w:rsidRPr="0008303A" w:rsidRDefault="000425DE" w:rsidP="00AD7894">
            <w:pPr>
              <w:pStyle w:val="TableParagraph"/>
              <w:spacing w:before="19"/>
            </w:pPr>
            <w:r w:rsidRPr="0008303A">
              <w:t xml:space="preserve">   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DE" w:rsidRPr="0008303A" w:rsidRDefault="0026300E" w:rsidP="0026300E">
            <w:pPr>
              <w:pStyle w:val="TableParagraph"/>
              <w:spacing w:before="21"/>
              <w:ind w:right="171"/>
              <w:jc w:val="center"/>
              <w:rPr>
                <w:w w:val="99"/>
              </w:rPr>
            </w:pPr>
            <w:r>
              <w:rPr>
                <w:rFonts w:ascii="Segoe UI Symbol" w:hAnsi="Segoe UI Symbol" w:cs="Segoe UI Symbol"/>
                <w:w w:val="99"/>
              </w:rPr>
              <w:t xml:space="preserve">  </w:t>
            </w:r>
            <w:r w:rsidR="000425DE"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</w:tr>
    </w:tbl>
    <w:p w:rsidR="00AD6F16" w:rsidRPr="0008303A" w:rsidRDefault="00AD6F16">
      <w:pPr>
        <w:pStyle w:val="Textoindependiente"/>
        <w:spacing w:before="1"/>
        <w:rPr>
          <w:sz w:val="22"/>
          <w:szCs w:val="22"/>
        </w:rPr>
      </w:pPr>
    </w:p>
    <w:tbl>
      <w:tblPr>
        <w:tblStyle w:val="TableNormal"/>
        <w:tblW w:w="921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AD6F16" w:rsidRPr="0008303A" w:rsidTr="00AD7894">
        <w:trPr>
          <w:trHeight w:val="602"/>
        </w:trPr>
        <w:tc>
          <w:tcPr>
            <w:tcW w:w="9215" w:type="dxa"/>
            <w:shd w:val="clear" w:color="auto" w:fill="D9D9D9"/>
          </w:tcPr>
          <w:p w:rsidR="00AD6F16" w:rsidRPr="0008303A" w:rsidRDefault="00257C90" w:rsidP="00AE5222">
            <w:pPr>
              <w:pStyle w:val="TableParagraph"/>
              <w:spacing w:before="56"/>
              <w:ind w:left="107" w:right="93"/>
              <w:jc w:val="both"/>
            </w:pPr>
            <w:r w:rsidRPr="0008303A">
              <w:rPr>
                <w:b/>
              </w:rPr>
              <w:t>3.</w:t>
            </w:r>
            <w:r w:rsidR="009B71D3" w:rsidRPr="0008303A">
              <w:rPr>
                <w:b/>
              </w:rPr>
              <w:t>- PARA INSTALACIÓN Ó MODIFICACIONES Ó FUNCIONAMIENTOS Ó AMPLIACIÓN DE ACTIVIDADES, DEBE</w:t>
            </w:r>
            <w:r w:rsidR="0051730D" w:rsidRPr="0008303A">
              <w:rPr>
                <w:b/>
              </w:rPr>
              <w:t xml:space="preserve"> </w:t>
            </w:r>
            <w:r w:rsidR="009B71D3" w:rsidRPr="0008303A">
              <w:rPr>
                <w:b/>
              </w:rPr>
              <w:t>DESCRIBIR LAS ÁREAS QUE SOLICITAN AUTORIZACIÓN</w:t>
            </w:r>
            <w:r w:rsidR="00AE5222" w:rsidRPr="0008303A">
              <w:rPr>
                <w:b/>
              </w:rPr>
              <w:t xml:space="preserve"> Ó MODIFICACIÓN</w:t>
            </w:r>
            <w:r w:rsidR="009B71D3" w:rsidRPr="0008303A">
              <w:rPr>
                <w:b/>
              </w:rPr>
              <w:t xml:space="preserve"> </w:t>
            </w:r>
            <w:r w:rsidR="009B71D3" w:rsidRPr="0008303A">
              <w:t xml:space="preserve">(Adjuntar carta complementaria si es </w:t>
            </w:r>
            <w:r w:rsidR="00AE5222" w:rsidRPr="0008303A">
              <w:t>necesario</w:t>
            </w:r>
            <w:r w:rsidR="009B71D3" w:rsidRPr="0008303A">
              <w:t>).</w:t>
            </w:r>
          </w:p>
        </w:tc>
      </w:tr>
      <w:tr w:rsidR="003523AE" w:rsidRPr="0008303A" w:rsidTr="00D91545">
        <w:trPr>
          <w:trHeight w:val="2052"/>
        </w:trPr>
        <w:tc>
          <w:tcPr>
            <w:tcW w:w="9215" w:type="dxa"/>
            <w:shd w:val="clear" w:color="auto" w:fill="auto"/>
          </w:tcPr>
          <w:p w:rsidR="003D3953" w:rsidRPr="0008303A" w:rsidRDefault="003D3953">
            <w:pPr>
              <w:pStyle w:val="TableParagraph"/>
              <w:spacing w:before="56"/>
              <w:ind w:left="107"/>
              <w:rPr>
                <w:b/>
              </w:rPr>
            </w:pPr>
          </w:p>
          <w:p w:rsidR="003D3953" w:rsidRPr="0008303A" w:rsidRDefault="003D3953">
            <w:pPr>
              <w:pStyle w:val="TableParagraph"/>
              <w:spacing w:before="56"/>
              <w:ind w:left="107"/>
              <w:rPr>
                <w:b/>
              </w:rPr>
            </w:pPr>
          </w:p>
          <w:p w:rsidR="003D3953" w:rsidRPr="0008303A" w:rsidRDefault="003D3953" w:rsidP="003D3953">
            <w:pPr>
              <w:pStyle w:val="TableParagraph"/>
              <w:spacing w:before="56"/>
              <w:rPr>
                <w:b/>
              </w:rPr>
            </w:pPr>
          </w:p>
          <w:p w:rsidR="003D3953" w:rsidRPr="0008303A" w:rsidRDefault="003D3953">
            <w:pPr>
              <w:pStyle w:val="TableParagraph"/>
              <w:spacing w:before="56"/>
              <w:ind w:left="107"/>
              <w:rPr>
                <w:b/>
              </w:rPr>
            </w:pPr>
          </w:p>
          <w:p w:rsidR="003D3953" w:rsidRPr="0008303A" w:rsidRDefault="003D3953">
            <w:pPr>
              <w:pStyle w:val="TableParagraph"/>
              <w:spacing w:before="56"/>
              <w:ind w:left="107"/>
              <w:rPr>
                <w:b/>
              </w:rPr>
            </w:pPr>
          </w:p>
        </w:tc>
      </w:tr>
    </w:tbl>
    <w:p w:rsidR="00AD6F16" w:rsidRPr="0008303A" w:rsidRDefault="00AD6F16">
      <w:pPr>
        <w:pStyle w:val="Textoindependiente"/>
        <w:rPr>
          <w:sz w:val="22"/>
          <w:szCs w:val="22"/>
        </w:rPr>
      </w:pPr>
    </w:p>
    <w:tbl>
      <w:tblPr>
        <w:tblStyle w:val="TableNormal"/>
        <w:tblW w:w="922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0"/>
      </w:tblGrid>
      <w:tr w:rsidR="00AD6F16" w:rsidRPr="0008303A" w:rsidTr="00AD7894">
        <w:trPr>
          <w:trHeight w:val="5015"/>
        </w:trPr>
        <w:tc>
          <w:tcPr>
            <w:tcW w:w="9220" w:type="dxa"/>
          </w:tcPr>
          <w:p w:rsidR="00AD6F16" w:rsidRDefault="009B71D3">
            <w:pPr>
              <w:pStyle w:val="TableParagraph"/>
              <w:spacing w:before="27"/>
              <w:ind w:left="107" w:right="94"/>
              <w:jc w:val="both"/>
            </w:pPr>
            <w:r w:rsidRPr="0008303A">
              <w:rPr>
                <w:b/>
              </w:rPr>
              <w:t>NOTA</w:t>
            </w:r>
            <w:r w:rsidR="00B34D37" w:rsidRPr="0008303A">
              <w:rPr>
                <w:b/>
              </w:rPr>
              <w:t xml:space="preserve"> 1</w:t>
            </w:r>
            <w:r w:rsidRPr="0008303A">
              <w:rPr>
                <w:b/>
              </w:rPr>
              <w:t xml:space="preserve">: </w:t>
            </w:r>
            <w:r w:rsidR="00D725FA" w:rsidRPr="0008303A">
              <w:t>Los requisitos legales y/o</w:t>
            </w:r>
            <w:r w:rsidR="00B34D37" w:rsidRPr="0008303A">
              <w:t xml:space="preserve"> técnicos, los encuentra en el </w:t>
            </w:r>
            <w:r w:rsidR="00B34D37" w:rsidRPr="0008303A">
              <w:rPr>
                <w:b/>
              </w:rPr>
              <w:t>Anexo del formulario</w:t>
            </w:r>
            <w:r w:rsidRPr="0008303A">
              <w:t>.</w:t>
            </w:r>
            <w:r w:rsidR="00D725FA" w:rsidRPr="0008303A">
              <w:t xml:space="preserve"> Los requisitos estructurales, los encuentra en la normativa sanitaria vigente aplicable al tipo de establecimiento.</w:t>
            </w:r>
          </w:p>
          <w:p w:rsidR="00AD7894" w:rsidRPr="0008303A" w:rsidRDefault="00AD7894">
            <w:pPr>
              <w:pStyle w:val="TableParagraph"/>
              <w:spacing w:before="27"/>
              <w:ind w:left="107" w:right="94"/>
              <w:jc w:val="both"/>
            </w:pPr>
          </w:p>
          <w:p w:rsidR="00B34D37" w:rsidRDefault="00B34D37">
            <w:pPr>
              <w:pStyle w:val="TableParagraph"/>
              <w:spacing w:before="27"/>
              <w:ind w:left="107" w:right="94"/>
              <w:jc w:val="both"/>
            </w:pPr>
            <w:r w:rsidRPr="0008303A">
              <w:rPr>
                <w:b/>
              </w:rPr>
              <w:t>NOTA 2:</w:t>
            </w:r>
            <w:r w:rsidRPr="0008303A">
              <w:t xml:space="preserve"> Al solicitar la autorización </w:t>
            </w:r>
            <w:r w:rsidR="009E2099" w:rsidRPr="0008303A">
              <w:t xml:space="preserve">de inscripción </w:t>
            </w:r>
            <w:r w:rsidRPr="0008303A">
              <w:t>del establecimiento, siempre deberá inscribir un producto cosmético de bajo riesgo</w:t>
            </w:r>
            <w:r w:rsidR="009B6DC1" w:rsidRPr="0008303A">
              <w:t xml:space="preserve"> </w:t>
            </w:r>
            <w:r w:rsidR="009E2099" w:rsidRPr="0008303A">
              <w:t>(</w:t>
            </w:r>
            <w:r w:rsidR="009E2099" w:rsidRPr="0008303A">
              <w:rPr>
                <w:b/>
              </w:rPr>
              <w:t xml:space="preserve">código </w:t>
            </w:r>
            <w:r w:rsidR="009B6DC1" w:rsidRPr="0008303A">
              <w:rPr>
                <w:b/>
              </w:rPr>
              <w:t>4112055</w:t>
            </w:r>
            <w:r w:rsidR="009E2099" w:rsidRPr="0008303A">
              <w:t>)</w:t>
            </w:r>
            <w:r w:rsidRPr="0008303A">
              <w:t>, elaborado en su establecimiento.</w:t>
            </w:r>
          </w:p>
          <w:p w:rsidR="00AD7894" w:rsidRPr="0008303A" w:rsidRDefault="00AD7894">
            <w:pPr>
              <w:pStyle w:val="TableParagraph"/>
              <w:spacing w:before="27"/>
              <w:ind w:left="107" w:right="94"/>
              <w:jc w:val="both"/>
            </w:pPr>
          </w:p>
          <w:p w:rsidR="00AD6F16" w:rsidRDefault="009B71D3" w:rsidP="00B34D37">
            <w:pPr>
              <w:pStyle w:val="TableParagraph"/>
              <w:spacing w:before="2"/>
              <w:ind w:left="107" w:right="106"/>
              <w:jc w:val="both"/>
              <w:rPr>
                <w:rStyle w:val="Hipervnculo"/>
              </w:rPr>
            </w:pPr>
            <w:r w:rsidRPr="0008303A">
              <w:rPr>
                <w:b/>
              </w:rPr>
              <w:t>NOTA</w:t>
            </w:r>
            <w:r w:rsidR="00B34D37" w:rsidRPr="0008303A">
              <w:rPr>
                <w:b/>
              </w:rPr>
              <w:t xml:space="preserve"> 3</w:t>
            </w:r>
            <w:r w:rsidRPr="0008303A">
              <w:rPr>
                <w:b/>
              </w:rPr>
              <w:t xml:space="preserve">: </w:t>
            </w:r>
            <w:r w:rsidR="00B34D37" w:rsidRPr="0008303A">
              <w:t>La</w:t>
            </w:r>
            <w:r w:rsidRPr="0008303A">
              <w:t xml:space="preserve"> </w:t>
            </w:r>
            <w:r w:rsidR="00B34D37" w:rsidRPr="0008303A">
              <w:rPr>
                <w:b/>
              </w:rPr>
              <w:t>Ficha Técnica</w:t>
            </w:r>
            <w:r w:rsidRPr="0008303A">
              <w:rPr>
                <w:b/>
              </w:rPr>
              <w:t xml:space="preserve"> </w:t>
            </w:r>
            <w:r w:rsidR="00B34D37" w:rsidRPr="0008303A">
              <w:t>y el valor de la prestación</w:t>
            </w:r>
            <w:r w:rsidRPr="0008303A">
              <w:t xml:space="preserve"> de</w:t>
            </w:r>
            <w:r w:rsidR="00B34D37" w:rsidRPr="0008303A">
              <w:t>l trámite señalado</w:t>
            </w:r>
            <w:r w:rsidRPr="0008303A">
              <w:t xml:space="preserve"> anteriormente</w:t>
            </w:r>
            <w:r w:rsidR="00B34D37" w:rsidRPr="0008303A">
              <w:t xml:space="preserve"> (</w:t>
            </w:r>
            <w:r w:rsidR="00B34D37" w:rsidRPr="0008303A">
              <w:rPr>
                <w:b/>
              </w:rPr>
              <w:t>código 4160032</w:t>
            </w:r>
            <w:r w:rsidR="00B34D37" w:rsidRPr="0008303A">
              <w:t>)</w:t>
            </w:r>
            <w:r w:rsidRPr="0008303A">
              <w:t xml:space="preserve">, </w:t>
            </w:r>
            <w:r w:rsidR="00B34D37" w:rsidRPr="0008303A">
              <w:t>la</w:t>
            </w:r>
            <w:r w:rsidRPr="0008303A">
              <w:t xml:space="preserve"> puede encontrar en la página web del Instituto de Salud Pública de Chile, en el siguiente link:</w:t>
            </w:r>
            <w:r w:rsidR="00B34D37" w:rsidRPr="0008303A">
              <w:t xml:space="preserve"> </w:t>
            </w:r>
            <w:hyperlink r:id="rId7" w:history="1">
              <w:r w:rsidR="00B34D37" w:rsidRPr="0008303A">
                <w:rPr>
                  <w:rStyle w:val="Hipervnculo"/>
                </w:rPr>
                <w:t>https://www.ispch.gob.cl/</w:t>
              </w:r>
            </w:hyperlink>
          </w:p>
          <w:p w:rsidR="00AD7894" w:rsidRPr="0008303A" w:rsidRDefault="00AD7894" w:rsidP="00B34D37">
            <w:pPr>
              <w:pStyle w:val="TableParagraph"/>
              <w:spacing w:before="2"/>
              <w:ind w:left="107" w:right="106"/>
              <w:jc w:val="both"/>
            </w:pPr>
          </w:p>
          <w:p w:rsidR="00B34D37" w:rsidRDefault="00900D0A" w:rsidP="00900D0A">
            <w:pPr>
              <w:pStyle w:val="TableParagraph"/>
              <w:spacing w:before="2"/>
              <w:ind w:left="107" w:right="106"/>
              <w:jc w:val="both"/>
            </w:pPr>
            <w:r w:rsidRPr="0008303A">
              <w:rPr>
                <w:b/>
              </w:rPr>
              <w:t>NOTA 4:</w:t>
            </w:r>
            <w:r w:rsidRPr="0008303A">
              <w:t xml:space="preserve"> En períodos de contingencia nacional, o cuando la autoridad lo estime pertinente dependiendo de la criticidad del tipo de establecimiento y el tipo de solicitud realizada, las visitas en terreno para otorgar el funcionamiento o funcionamiento de la modificación, podrán ser reemplazadas por antecedentes audiovisuales que den cuenta de la habilitación de la instalación.</w:t>
            </w:r>
          </w:p>
          <w:p w:rsidR="00AD7894" w:rsidRPr="0008303A" w:rsidRDefault="00AD7894" w:rsidP="00900D0A">
            <w:pPr>
              <w:pStyle w:val="TableParagraph"/>
              <w:spacing w:before="2"/>
              <w:ind w:left="107" w:right="106"/>
              <w:jc w:val="both"/>
            </w:pPr>
          </w:p>
          <w:p w:rsidR="00900D0A" w:rsidRPr="0008303A" w:rsidRDefault="00900D0A" w:rsidP="00900D0A">
            <w:pPr>
              <w:pStyle w:val="TableParagraph"/>
              <w:spacing w:before="2"/>
              <w:ind w:left="107" w:right="106"/>
              <w:jc w:val="both"/>
            </w:pPr>
            <w:r w:rsidRPr="0008303A">
              <w:rPr>
                <w:b/>
              </w:rPr>
              <w:t>NOTA 5:</w:t>
            </w:r>
            <w:r w:rsidRPr="0008303A">
              <w:t xml:space="preserve"> Las visitas en terreno pueden ser en forma presencial o virtual</w:t>
            </w:r>
            <w:r w:rsidR="005F28D3" w:rsidRPr="0008303A">
              <w:t>/telemática</w:t>
            </w:r>
            <w:r w:rsidRPr="0008303A">
              <w:t xml:space="preserve">, lo que estará determinado por el inspector asignado. Ésta será coordinada </w:t>
            </w:r>
            <w:r w:rsidR="005F28D3" w:rsidRPr="0008303A">
              <w:t xml:space="preserve">previamente </w:t>
            </w:r>
            <w:r w:rsidRPr="0008303A">
              <w:t>con el representante legal y/o con el asesor técnico del establecimiento.</w:t>
            </w:r>
          </w:p>
        </w:tc>
      </w:tr>
    </w:tbl>
    <w:p w:rsidR="00AD7894" w:rsidRDefault="00AD7894" w:rsidP="003D3953">
      <w:pPr>
        <w:shd w:val="clear" w:color="auto" w:fill="FFFFFF" w:themeFill="background1"/>
        <w:jc w:val="both"/>
        <w:rPr>
          <w:sz w:val="12"/>
        </w:rPr>
      </w:pPr>
    </w:p>
    <w:p w:rsidR="001F3773" w:rsidRDefault="001F3773" w:rsidP="003D3953">
      <w:pPr>
        <w:shd w:val="clear" w:color="auto" w:fill="FFFFFF" w:themeFill="background1"/>
        <w:jc w:val="both"/>
        <w:rPr>
          <w:sz w:val="12"/>
        </w:rPr>
      </w:pPr>
    </w:p>
    <w:p w:rsidR="001F3773" w:rsidRPr="00D91545" w:rsidRDefault="001F3773" w:rsidP="003D3953">
      <w:pPr>
        <w:shd w:val="clear" w:color="auto" w:fill="FFFFFF" w:themeFill="background1"/>
        <w:jc w:val="both"/>
        <w:rPr>
          <w:sz w:val="12"/>
        </w:rPr>
      </w:pPr>
    </w:p>
    <w:tbl>
      <w:tblPr>
        <w:tblStyle w:val="Tablaconcuadrcula"/>
        <w:tblpPr w:leftFromText="141" w:rightFromText="141" w:vertAnchor="text" w:horzAnchor="margin" w:tblpX="103" w:tblpY="5"/>
        <w:tblW w:w="9209" w:type="dxa"/>
        <w:tblLayout w:type="fixed"/>
        <w:tblLook w:val="04A0" w:firstRow="1" w:lastRow="0" w:firstColumn="1" w:lastColumn="0" w:noHBand="0" w:noVBand="1"/>
      </w:tblPr>
      <w:tblGrid>
        <w:gridCol w:w="8784"/>
        <w:gridCol w:w="425"/>
      </w:tblGrid>
      <w:tr w:rsidR="003D3953" w:rsidRPr="0008303A" w:rsidTr="00AD7894">
        <w:tc>
          <w:tcPr>
            <w:tcW w:w="9209" w:type="dxa"/>
            <w:gridSpan w:val="2"/>
            <w:shd w:val="clear" w:color="auto" w:fill="D9D9D9" w:themeFill="background1" w:themeFillShade="D9"/>
          </w:tcPr>
          <w:p w:rsidR="003D3953" w:rsidRPr="0008303A" w:rsidRDefault="00CE4E77" w:rsidP="00CE4E77">
            <w:pPr>
              <w:shd w:val="clear" w:color="auto" w:fill="D9D9D9" w:themeFill="background1" w:themeFillShade="D9"/>
              <w:jc w:val="both"/>
              <w:rPr>
                <w:b/>
              </w:rPr>
            </w:pPr>
            <w:r w:rsidRPr="0008303A">
              <w:rPr>
                <w:b/>
                <w:shd w:val="clear" w:color="auto" w:fill="D9D9D9" w:themeFill="background1" w:themeFillShade="D9"/>
              </w:rPr>
              <w:lastRenderedPageBreak/>
              <w:t>4</w:t>
            </w:r>
            <w:r w:rsidR="003D3953" w:rsidRPr="0008303A">
              <w:rPr>
                <w:b/>
                <w:shd w:val="clear" w:color="auto" w:fill="D9D9D9" w:themeFill="background1" w:themeFillShade="D9"/>
              </w:rPr>
              <w:t xml:space="preserve">.- ANTECEDENTES QUE DEBEN ADJUNTAR: </w:t>
            </w:r>
            <w:r w:rsidR="003D3953" w:rsidRPr="0008303A">
              <w:rPr>
                <w:shd w:val="clear" w:color="auto" w:fill="D9D9D9" w:themeFill="background1" w:themeFillShade="D9"/>
              </w:rPr>
              <w:t>Instalación, Funcionamiento, Modificación de Planta Física, Funcionamiento de la Modificación, Cambio de Razón Social, Cambio de Dominio.</w:t>
            </w:r>
          </w:p>
        </w:tc>
      </w:tr>
      <w:tr w:rsidR="003D3953" w:rsidRPr="0008303A" w:rsidTr="00AD7894">
        <w:trPr>
          <w:trHeight w:val="444"/>
        </w:trPr>
        <w:tc>
          <w:tcPr>
            <w:tcW w:w="8784" w:type="dxa"/>
            <w:vAlign w:val="center"/>
          </w:tcPr>
          <w:p w:rsidR="003D3953" w:rsidRPr="0008303A" w:rsidRDefault="003D3953" w:rsidP="00CE4E77">
            <w:pPr>
              <w:jc w:val="both"/>
            </w:pPr>
            <w:r w:rsidRPr="0008303A">
              <w:rPr>
                <w:b/>
              </w:rPr>
              <w:t>I. Pago de Arancel de</w:t>
            </w:r>
            <w:r w:rsidRPr="0008303A">
              <w:rPr>
                <w:b/>
                <w:spacing w:val="-3"/>
              </w:rPr>
              <w:t xml:space="preserve"> </w:t>
            </w:r>
            <w:r w:rsidRPr="0008303A">
              <w:rPr>
                <w:b/>
              </w:rPr>
              <w:t>prestación</w:t>
            </w:r>
            <w:r w:rsidR="00CE4E77" w:rsidRPr="0008303A">
              <w:rPr>
                <w:b/>
              </w:rPr>
              <w:t xml:space="preserve"> (código 4160032)</w:t>
            </w:r>
          </w:p>
        </w:tc>
        <w:tc>
          <w:tcPr>
            <w:tcW w:w="425" w:type="dxa"/>
            <w:vAlign w:val="center"/>
          </w:tcPr>
          <w:p w:rsidR="003D3953" w:rsidRPr="0008303A" w:rsidRDefault="003D3953" w:rsidP="00CE4E77">
            <w:pPr>
              <w:jc w:val="center"/>
              <w:rPr>
                <w:b/>
              </w:rPr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</w:tr>
      <w:tr w:rsidR="003D3953" w:rsidRPr="0008303A" w:rsidTr="00AD7894">
        <w:tc>
          <w:tcPr>
            <w:tcW w:w="8784" w:type="dxa"/>
            <w:vAlign w:val="center"/>
          </w:tcPr>
          <w:p w:rsidR="003D3953" w:rsidRPr="0008303A" w:rsidRDefault="003D3953" w:rsidP="00CE4E77">
            <w:pPr>
              <w:jc w:val="both"/>
            </w:pPr>
            <w:r w:rsidRPr="0008303A">
              <w:rPr>
                <w:b/>
              </w:rPr>
              <w:t>II. Los docu</w:t>
            </w:r>
            <w:r w:rsidR="00CE4E77" w:rsidRPr="0008303A">
              <w:rPr>
                <w:b/>
              </w:rPr>
              <w:t>mentos señalados en el Anexo del formulario</w:t>
            </w:r>
            <w:r w:rsidRPr="0008303A">
              <w:rPr>
                <w:b/>
              </w:rPr>
              <w:t xml:space="preserve"> </w:t>
            </w:r>
            <w:r w:rsidRPr="0008303A">
              <w:t xml:space="preserve">“DOCUMENTOS EXIGIBLES PARA EVALUACIÓN DE </w:t>
            </w:r>
            <w:r w:rsidR="00CE4E77" w:rsidRPr="0008303A">
              <w:t>ESTABLECIMIENTOS ELABORADORES DE</w:t>
            </w:r>
            <w:r w:rsidRPr="0008303A">
              <w:t xml:space="preserve"> PRODUC</w:t>
            </w:r>
            <w:r w:rsidR="00CE4E77" w:rsidRPr="0008303A">
              <w:t>TOS</w:t>
            </w:r>
            <w:r w:rsidRPr="0008303A">
              <w:t xml:space="preserve"> COSMÉTICOS </w:t>
            </w:r>
            <w:r w:rsidR="00CE4E77" w:rsidRPr="0008303A">
              <w:t>DE BAJO RIESGO”</w:t>
            </w:r>
          </w:p>
        </w:tc>
        <w:tc>
          <w:tcPr>
            <w:tcW w:w="425" w:type="dxa"/>
            <w:vAlign w:val="center"/>
          </w:tcPr>
          <w:p w:rsidR="003D3953" w:rsidRPr="0008303A" w:rsidRDefault="003D3953" w:rsidP="00CE4E77">
            <w:pPr>
              <w:jc w:val="center"/>
              <w:rPr>
                <w:b/>
              </w:rPr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</w:tr>
      <w:tr w:rsidR="003D3953" w:rsidRPr="0008303A" w:rsidTr="00AD7894">
        <w:trPr>
          <w:trHeight w:val="678"/>
        </w:trPr>
        <w:tc>
          <w:tcPr>
            <w:tcW w:w="8784" w:type="dxa"/>
            <w:vAlign w:val="center"/>
          </w:tcPr>
          <w:p w:rsidR="003D3953" w:rsidRPr="0008303A" w:rsidRDefault="003D3953" w:rsidP="00CE4E77">
            <w:pPr>
              <w:jc w:val="both"/>
              <w:rPr>
                <w:b/>
              </w:rPr>
            </w:pPr>
            <w:r w:rsidRPr="0008303A">
              <w:rPr>
                <w:b/>
              </w:rPr>
              <w:t>III.  Otros Antecedentes: (describir antecedentes adjuntos)</w:t>
            </w:r>
          </w:p>
          <w:p w:rsidR="003D3953" w:rsidRPr="0008303A" w:rsidRDefault="003D3953" w:rsidP="00CE4E77">
            <w:pPr>
              <w:jc w:val="both"/>
              <w:rPr>
                <w:b/>
              </w:rPr>
            </w:pPr>
          </w:p>
          <w:p w:rsidR="003D3953" w:rsidRPr="0008303A" w:rsidRDefault="003D3953" w:rsidP="00CE4E77">
            <w:pPr>
              <w:jc w:val="both"/>
              <w:rPr>
                <w:b/>
              </w:rPr>
            </w:pPr>
          </w:p>
          <w:p w:rsidR="003D3953" w:rsidRPr="0008303A" w:rsidRDefault="003D3953" w:rsidP="00CE4E77">
            <w:pPr>
              <w:jc w:val="both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3D3953" w:rsidRPr="0008303A" w:rsidRDefault="003D3953" w:rsidP="00CE4E77">
            <w:pPr>
              <w:jc w:val="center"/>
              <w:rPr>
                <w:b/>
              </w:rPr>
            </w:pPr>
            <w:r w:rsidRPr="0008303A">
              <w:rPr>
                <w:rFonts w:ascii="Segoe UI Symbol" w:hAnsi="Segoe UI Symbol" w:cs="Segoe UI Symbol"/>
                <w:w w:val="99"/>
              </w:rPr>
              <w:t>☐</w:t>
            </w:r>
          </w:p>
        </w:tc>
      </w:tr>
    </w:tbl>
    <w:p w:rsidR="003D3953" w:rsidRPr="00D91545" w:rsidRDefault="003D3953">
      <w:pPr>
        <w:pStyle w:val="Textoindependiente"/>
        <w:spacing w:before="9"/>
        <w:rPr>
          <w:sz w:val="16"/>
          <w:szCs w:val="22"/>
        </w:rPr>
      </w:pPr>
    </w:p>
    <w:tbl>
      <w:tblPr>
        <w:tblStyle w:val="TableNormal"/>
        <w:tblW w:w="923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2"/>
      </w:tblGrid>
      <w:tr w:rsidR="00AD6F16" w:rsidRPr="0008303A" w:rsidTr="00AD7894">
        <w:trPr>
          <w:trHeight w:val="312"/>
        </w:trPr>
        <w:tc>
          <w:tcPr>
            <w:tcW w:w="9232" w:type="dxa"/>
            <w:tcBorders>
              <w:top w:val="single" w:sz="8" w:space="0" w:color="000000"/>
            </w:tcBorders>
            <w:shd w:val="clear" w:color="auto" w:fill="D9D9D9"/>
          </w:tcPr>
          <w:p w:rsidR="00AD6F16" w:rsidRPr="0008303A" w:rsidRDefault="003D3953" w:rsidP="003D3953">
            <w:pPr>
              <w:pStyle w:val="TableParagraph"/>
              <w:rPr>
                <w:b/>
              </w:rPr>
            </w:pPr>
            <w:r w:rsidRPr="0008303A">
              <w:rPr>
                <w:b/>
              </w:rPr>
              <w:t xml:space="preserve"> 6.</w:t>
            </w:r>
            <w:r w:rsidR="009B71D3" w:rsidRPr="0008303A">
              <w:rPr>
                <w:b/>
              </w:rPr>
              <w:t xml:space="preserve">- </w:t>
            </w:r>
            <w:r w:rsidRPr="0008303A">
              <w:rPr>
                <w:b/>
              </w:rPr>
              <w:t>Comentarios del Solicitante</w:t>
            </w:r>
          </w:p>
        </w:tc>
      </w:tr>
      <w:tr w:rsidR="00AD6F16" w:rsidRPr="0008303A" w:rsidTr="00AD7894">
        <w:trPr>
          <w:trHeight w:val="1002"/>
        </w:trPr>
        <w:tc>
          <w:tcPr>
            <w:tcW w:w="9232" w:type="dxa"/>
          </w:tcPr>
          <w:p w:rsidR="00AD6F16" w:rsidRPr="0008303A" w:rsidRDefault="00AD6F16">
            <w:pPr>
              <w:pStyle w:val="TableParagraph"/>
              <w:ind w:left="501"/>
              <w:rPr>
                <w:b/>
              </w:rPr>
            </w:pPr>
          </w:p>
          <w:p w:rsidR="003D3953" w:rsidRPr="0008303A" w:rsidRDefault="003D3953" w:rsidP="003D3953">
            <w:pPr>
              <w:pStyle w:val="TableParagraph"/>
              <w:rPr>
                <w:b/>
              </w:rPr>
            </w:pPr>
          </w:p>
          <w:p w:rsidR="003D3953" w:rsidRPr="0008303A" w:rsidRDefault="003D3953" w:rsidP="003D3953">
            <w:pPr>
              <w:pStyle w:val="TableParagraph"/>
              <w:rPr>
                <w:b/>
              </w:rPr>
            </w:pPr>
          </w:p>
          <w:p w:rsidR="003D3953" w:rsidRPr="0008303A" w:rsidRDefault="003D3953" w:rsidP="003D3953">
            <w:pPr>
              <w:pStyle w:val="TableParagraph"/>
              <w:rPr>
                <w:b/>
              </w:rPr>
            </w:pPr>
          </w:p>
        </w:tc>
      </w:tr>
    </w:tbl>
    <w:p w:rsidR="00AD6F16" w:rsidRPr="00D91545" w:rsidRDefault="00AD6F16">
      <w:pPr>
        <w:pStyle w:val="Textoindependiente"/>
        <w:spacing w:before="11"/>
        <w:rPr>
          <w:sz w:val="16"/>
          <w:szCs w:val="22"/>
        </w:rPr>
      </w:pPr>
    </w:p>
    <w:tbl>
      <w:tblPr>
        <w:tblStyle w:val="TableNormal"/>
        <w:tblW w:w="921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AD6F16" w:rsidRPr="0008303A" w:rsidTr="00AD7894">
        <w:trPr>
          <w:trHeight w:val="3417"/>
        </w:trPr>
        <w:tc>
          <w:tcPr>
            <w:tcW w:w="9215" w:type="dxa"/>
          </w:tcPr>
          <w:p w:rsidR="00AD6F16" w:rsidRPr="0008303A" w:rsidRDefault="009B71D3">
            <w:pPr>
              <w:pStyle w:val="TableParagraph"/>
              <w:spacing w:before="1"/>
              <w:ind w:left="107" w:right="97"/>
              <w:jc w:val="both"/>
            </w:pPr>
            <w:r w:rsidRPr="0008303A">
              <w:t xml:space="preserve">Por este acto y en la representación que invisto, </w:t>
            </w:r>
            <w:r w:rsidRPr="0008303A">
              <w:rPr>
                <w:b/>
              </w:rPr>
              <w:t xml:space="preserve">damos fe que toda la información entregada en el presente formulario es fidedigna y se ajusta a lo establecido en la reglamentación sanitaria vigente. </w:t>
            </w:r>
            <w:r w:rsidRPr="0008303A">
              <w:t xml:space="preserve">Que si en la revisión posterior efectuada por la autoridad sanitaria, se verifica que los datos entregados en este documento no están completos y ajustados a lo establecido en la reglamentación vigente o no son fidedignos, se aplicarán las sanciones respectiva, incluso lo señalado en el </w:t>
            </w:r>
            <w:r w:rsidRPr="0008303A">
              <w:rPr>
                <w:b/>
              </w:rPr>
              <w:t xml:space="preserve">Artículo 210 del Código Penal </w:t>
            </w:r>
            <w:r w:rsidRPr="0008303A">
              <w:t>que establece: “El que ante la autoridad o sus agentes perjurare o diere falso testimonio en materia que no sea contenciosa, sufrirá penas de presidio menor en sus grados mínimo a medio y multa de seis a diez unidades tributarias</w:t>
            </w:r>
            <w:r w:rsidRPr="0008303A">
              <w:rPr>
                <w:spacing w:val="-5"/>
              </w:rPr>
              <w:t xml:space="preserve"> </w:t>
            </w:r>
            <w:r w:rsidRPr="0008303A">
              <w:t>mensuales”.</w:t>
            </w:r>
          </w:p>
          <w:p w:rsidR="00AD6F16" w:rsidRPr="0008303A" w:rsidRDefault="009B71D3">
            <w:pPr>
              <w:pStyle w:val="TableParagraph"/>
              <w:ind w:left="107" w:right="102"/>
              <w:jc w:val="both"/>
            </w:pPr>
            <w:r w:rsidRPr="0008303A">
              <w:t xml:space="preserve">En caso de que los antecedentes </w:t>
            </w:r>
            <w:r w:rsidR="005F28D3" w:rsidRPr="0008303A">
              <w:t xml:space="preserve">legales y/o </w:t>
            </w:r>
            <w:r w:rsidRPr="0008303A">
              <w:t>técnicos no sean enviados a completitud por el usuario, se aplicarán los Art. 30° y 31° de la ley 19.880.</w:t>
            </w:r>
          </w:p>
          <w:p w:rsidR="00AD6F16" w:rsidRPr="0008303A" w:rsidRDefault="00AD6F16">
            <w:pPr>
              <w:pStyle w:val="TableParagraph"/>
            </w:pPr>
          </w:p>
          <w:p w:rsidR="00AD6F16" w:rsidRPr="0008303A" w:rsidRDefault="009B71D3">
            <w:pPr>
              <w:pStyle w:val="TableParagraph"/>
              <w:ind w:left="107"/>
              <w:jc w:val="both"/>
              <w:rPr>
                <w:b/>
              </w:rPr>
            </w:pPr>
            <w:r w:rsidRPr="0008303A">
              <w:rPr>
                <w:b/>
              </w:rPr>
              <w:t>Nombre y Firma Representante Legal o su reemplazante:</w:t>
            </w:r>
          </w:p>
        </w:tc>
      </w:tr>
    </w:tbl>
    <w:p w:rsidR="00AD6F16" w:rsidRPr="00D91545" w:rsidRDefault="00AD6F16">
      <w:pPr>
        <w:pStyle w:val="Textoindependiente"/>
        <w:spacing w:before="1"/>
        <w:rPr>
          <w:sz w:val="16"/>
          <w:szCs w:val="22"/>
        </w:rPr>
      </w:pPr>
    </w:p>
    <w:tbl>
      <w:tblPr>
        <w:tblStyle w:val="TableNormal"/>
        <w:tblW w:w="921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3295"/>
        <w:gridCol w:w="5812"/>
      </w:tblGrid>
      <w:tr w:rsidR="00AD6F16" w:rsidRPr="0008303A" w:rsidTr="00AD7894">
        <w:trPr>
          <w:trHeight w:val="218"/>
        </w:trPr>
        <w:tc>
          <w:tcPr>
            <w:tcW w:w="108" w:type="dxa"/>
            <w:tcBorders>
              <w:right w:val="nil"/>
            </w:tcBorders>
            <w:shd w:val="clear" w:color="auto" w:fill="D9D9D9"/>
          </w:tcPr>
          <w:p w:rsidR="00AD6F16" w:rsidRPr="0008303A" w:rsidRDefault="00AD6F16">
            <w:pPr>
              <w:pStyle w:val="TableParagraph"/>
            </w:pPr>
          </w:p>
        </w:tc>
        <w:tc>
          <w:tcPr>
            <w:tcW w:w="3295" w:type="dxa"/>
            <w:tcBorders>
              <w:left w:val="nil"/>
              <w:right w:val="nil"/>
            </w:tcBorders>
            <w:shd w:val="clear" w:color="auto" w:fill="C0C0C0"/>
          </w:tcPr>
          <w:p w:rsidR="00AD6F16" w:rsidRPr="0008303A" w:rsidRDefault="009B71D3">
            <w:pPr>
              <w:pStyle w:val="TableParagraph"/>
              <w:spacing w:line="198" w:lineRule="exact"/>
              <w:ind w:left="4" w:right="-15"/>
              <w:rPr>
                <w:b/>
              </w:rPr>
            </w:pPr>
            <w:r w:rsidRPr="0008303A">
              <w:rPr>
                <w:b/>
              </w:rPr>
              <w:t>NOTIFICACIÓN</w:t>
            </w:r>
          </w:p>
        </w:tc>
        <w:tc>
          <w:tcPr>
            <w:tcW w:w="5812" w:type="dxa"/>
            <w:tcBorders>
              <w:left w:val="nil"/>
            </w:tcBorders>
            <w:shd w:val="clear" w:color="auto" w:fill="D9D9D9"/>
          </w:tcPr>
          <w:p w:rsidR="00AD6F16" w:rsidRPr="0008303A" w:rsidRDefault="00AD6F16">
            <w:pPr>
              <w:pStyle w:val="TableParagraph"/>
            </w:pPr>
          </w:p>
        </w:tc>
      </w:tr>
      <w:tr w:rsidR="00AD6F16" w:rsidRPr="0008303A" w:rsidTr="00AD7894">
        <w:trPr>
          <w:trHeight w:val="1822"/>
        </w:trPr>
        <w:tc>
          <w:tcPr>
            <w:tcW w:w="9215" w:type="dxa"/>
            <w:gridSpan w:val="3"/>
          </w:tcPr>
          <w:p w:rsidR="00AD6F16" w:rsidRPr="0008303A" w:rsidRDefault="009B71D3">
            <w:pPr>
              <w:pStyle w:val="TableParagraph"/>
              <w:spacing w:before="1"/>
              <w:ind w:left="107"/>
            </w:pPr>
            <w:r w:rsidRPr="0008303A">
              <w:t>Solicito al Instituto de Salud Pública de Chile, realice las notificaciones de toda documentación que compete a nuestra empresa a través de los siguientes correos electrónicos:</w:t>
            </w:r>
          </w:p>
          <w:p w:rsidR="00895B5A" w:rsidRDefault="00895B5A" w:rsidP="00AD7894">
            <w:pPr>
              <w:pStyle w:val="TableParagraph"/>
              <w:spacing w:before="1"/>
              <w:ind w:left="107" w:right="3820"/>
            </w:pPr>
          </w:p>
          <w:p w:rsidR="00895B5A" w:rsidRDefault="00895B5A" w:rsidP="00895B5A">
            <w:pPr>
              <w:pStyle w:val="TableParagraph"/>
              <w:spacing w:before="1"/>
              <w:ind w:left="107" w:right="3820"/>
            </w:pPr>
            <w:r w:rsidRPr="0008303A">
              <w:t>________________________________________________</w:t>
            </w:r>
          </w:p>
          <w:p w:rsidR="00895B5A" w:rsidRDefault="00895B5A" w:rsidP="00AD7894">
            <w:pPr>
              <w:pStyle w:val="TableParagraph"/>
              <w:spacing w:before="1"/>
              <w:ind w:left="107" w:right="3820"/>
            </w:pPr>
          </w:p>
          <w:p w:rsidR="00AD6F16" w:rsidRPr="0008303A" w:rsidRDefault="009B71D3" w:rsidP="00895B5A">
            <w:pPr>
              <w:pStyle w:val="TableParagraph"/>
              <w:spacing w:before="1"/>
              <w:ind w:left="107"/>
            </w:pPr>
            <w:r w:rsidRPr="0008303A">
              <w:t>La empresa a la cual invisto se compromete a mantener la casilla de los correos señalados precedentemente vigentes.</w:t>
            </w:r>
          </w:p>
          <w:p w:rsidR="00AD6F16" w:rsidRPr="0008303A" w:rsidRDefault="00AD6F16">
            <w:pPr>
              <w:pStyle w:val="TableParagraph"/>
              <w:spacing w:before="2"/>
            </w:pPr>
          </w:p>
          <w:p w:rsidR="00AD6F16" w:rsidRPr="0008303A" w:rsidRDefault="009B71D3">
            <w:pPr>
              <w:pStyle w:val="TableParagraph"/>
              <w:ind w:left="107"/>
              <w:rPr>
                <w:b/>
              </w:rPr>
            </w:pPr>
            <w:r w:rsidRPr="0008303A">
              <w:rPr>
                <w:b/>
              </w:rPr>
              <w:t>Nombre y Firma Representante Legal o su reemplazante:</w:t>
            </w:r>
          </w:p>
          <w:p w:rsidR="008E2624" w:rsidRPr="0008303A" w:rsidRDefault="008E2624">
            <w:pPr>
              <w:pStyle w:val="TableParagraph"/>
              <w:ind w:left="107"/>
              <w:rPr>
                <w:b/>
              </w:rPr>
            </w:pPr>
          </w:p>
          <w:p w:rsidR="008E2624" w:rsidRPr="0008303A" w:rsidRDefault="008E2624">
            <w:pPr>
              <w:pStyle w:val="TableParagraph"/>
              <w:ind w:left="107"/>
              <w:rPr>
                <w:b/>
              </w:rPr>
            </w:pPr>
          </w:p>
          <w:p w:rsidR="008E2624" w:rsidRPr="0008303A" w:rsidRDefault="008E2624">
            <w:pPr>
              <w:pStyle w:val="TableParagraph"/>
              <w:ind w:left="107"/>
              <w:rPr>
                <w:b/>
              </w:rPr>
            </w:pPr>
          </w:p>
        </w:tc>
      </w:tr>
    </w:tbl>
    <w:p w:rsidR="003D3953" w:rsidRPr="00AD7894" w:rsidRDefault="003D3953">
      <w:pPr>
        <w:rPr>
          <w:sz w:val="6"/>
        </w:rPr>
      </w:pPr>
    </w:p>
    <w:sectPr w:rsidR="003D3953" w:rsidRPr="00AD7894" w:rsidSect="0026300E">
      <w:headerReference w:type="default" r:id="rId8"/>
      <w:footerReference w:type="default" r:id="rId9"/>
      <w:pgSz w:w="12240" w:h="15840" w:code="1"/>
      <w:pgMar w:top="1188" w:right="1183" w:bottom="1134" w:left="1701" w:header="426" w:footer="12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D79" w:rsidRDefault="00550D79">
      <w:r>
        <w:separator/>
      </w:r>
    </w:p>
  </w:endnote>
  <w:endnote w:type="continuationSeparator" w:id="0">
    <w:p w:rsidR="00550D79" w:rsidRDefault="0055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45" w:rsidRDefault="00D91545" w:rsidP="00D91545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Versión 0</w:t>
    </w:r>
  </w:p>
  <w:p w:rsidR="00D91545" w:rsidRDefault="00D91545" w:rsidP="00D91545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Fecha de actualización:</w:t>
    </w:r>
    <w:r w:rsidR="00296DD8">
      <w:rPr>
        <w:rStyle w:val="normaltextrun"/>
        <w:rFonts w:ascii="Calibri" w:hAnsi="Calibri" w:cs="Calibri"/>
        <w:sz w:val="16"/>
        <w:szCs w:val="16"/>
      </w:rPr>
      <w:t xml:space="preserve"> </w:t>
    </w:r>
    <w:r>
      <w:rPr>
        <w:rStyle w:val="normaltextrun"/>
        <w:rFonts w:ascii="Calibri" w:hAnsi="Calibri" w:cs="Calibri"/>
        <w:sz w:val="16"/>
        <w:szCs w:val="16"/>
      </w:rPr>
      <w:t>20/04/2026</w:t>
    </w:r>
  </w:p>
  <w:p w:rsidR="00C57465" w:rsidRPr="0026300E" w:rsidRDefault="00C57465">
    <w:pPr>
      <w:pStyle w:val="Textoindependiente"/>
      <w:spacing w:line="14" w:lineRule="auto"/>
      <w:rPr>
        <w:sz w:val="16"/>
        <w:lang w:bidi="ar-SA"/>
      </w:rPr>
    </w:pPr>
    <w:r w:rsidRPr="0026300E">
      <w:rPr>
        <w:noProof/>
        <w:sz w:val="16"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6078220</wp:posOffset>
              </wp:positionH>
              <wp:positionV relativeFrom="page">
                <wp:posOffset>11709400</wp:posOffset>
              </wp:positionV>
              <wp:extent cx="1145540" cy="5867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465" w:rsidRDefault="00C57465">
                          <w:pPr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78E1">
                            <w:rPr>
                              <w:noProof/>
                              <w:sz w:val="1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5"/>
                            </w:rPr>
                            <w:t xml:space="preserve"> de 2</w:t>
                          </w:r>
                        </w:p>
                        <w:p w:rsidR="00C57465" w:rsidRDefault="00C57465">
                          <w:pPr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8.6pt;margin-top:922pt;width:90.2pt;height:4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PLqgIAAKk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" filled="f" stroked="f">
              <v:textbox inset="0,0,0,0">
                <w:txbxContent>
                  <w:p w:rsidR="00C57465" w:rsidRDefault="00C57465">
                    <w:pPr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78E1">
                      <w:rPr>
                        <w:noProof/>
                        <w:sz w:val="1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5"/>
                      </w:rPr>
                      <w:t xml:space="preserve"> de 2</w:t>
                    </w:r>
                  </w:p>
                  <w:p w:rsidR="00C57465" w:rsidRDefault="00C57465">
                    <w:pPr>
                      <w:ind w:right="18"/>
                      <w:jc w:val="right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D79" w:rsidRDefault="00550D79">
      <w:r>
        <w:separator/>
      </w:r>
    </w:p>
  </w:footnote>
  <w:footnote w:type="continuationSeparator" w:id="0">
    <w:p w:rsidR="00550D79" w:rsidRDefault="0055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214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7796"/>
    </w:tblGrid>
    <w:tr w:rsidR="0008303A" w:rsidRPr="0008303A" w:rsidTr="0026300E">
      <w:trPr>
        <w:trHeight w:val="557"/>
      </w:trPr>
      <w:tc>
        <w:tcPr>
          <w:tcW w:w="1418" w:type="dxa"/>
          <w:vMerge w:val="restart"/>
        </w:tcPr>
        <w:p w:rsidR="0008303A" w:rsidRPr="0008303A" w:rsidRDefault="0008303A" w:rsidP="0008303A">
          <w:pPr>
            <w:pStyle w:val="TableParagraph"/>
            <w:ind w:left="27"/>
          </w:pPr>
          <w:r w:rsidRPr="0008303A">
            <w:rPr>
              <w:noProof/>
              <w:lang w:bidi="ar-SA"/>
            </w:rPr>
            <w:drawing>
              <wp:anchor distT="0" distB="0" distL="114300" distR="114300" simplePos="0" relativeHeight="251659776" behindDoc="0" locked="0" layoutInCell="1" allowOverlap="1" wp14:anchorId="14083C44" wp14:editId="1AFCA8C3">
                <wp:simplePos x="0" y="0"/>
                <wp:positionH relativeFrom="column">
                  <wp:posOffset>45720</wp:posOffset>
                </wp:positionH>
                <wp:positionV relativeFrom="paragraph">
                  <wp:posOffset>194310</wp:posOffset>
                </wp:positionV>
                <wp:extent cx="800100" cy="779087"/>
                <wp:effectExtent l="0" t="0" r="0" b="2540"/>
                <wp:wrapNone/>
                <wp:docPr id="17" name="image1.png" descr="Descripción: logo_ispch_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79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08303A" w:rsidRPr="0026300E" w:rsidRDefault="0008303A" w:rsidP="0008303A">
          <w:pPr>
            <w:pStyle w:val="TableParagraph"/>
            <w:spacing w:line="185" w:lineRule="exact"/>
            <w:ind w:left="141"/>
            <w:rPr>
              <w:b/>
              <w:sz w:val="18"/>
            </w:rPr>
          </w:pPr>
          <w:r w:rsidRPr="0026300E">
            <w:rPr>
              <w:b/>
              <w:sz w:val="18"/>
            </w:rPr>
            <w:t>Departamento Agencia Nacional de Medicamentos</w:t>
          </w:r>
        </w:p>
        <w:p w:rsidR="0008303A" w:rsidRPr="0026300E" w:rsidRDefault="0008303A" w:rsidP="0008303A">
          <w:pPr>
            <w:pStyle w:val="TableParagraph"/>
            <w:spacing w:line="194" w:lineRule="exact"/>
            <w:ind w:left="141"/>
            <w:rPr>
              <w:b/>
              <w:sz w:val="18"/>
            </w:rPr>
          </w:pPr>
          <w:r w:rsidRPr="0026300E">
            <w:rPr>
              <w:b/>
              <w:sz w:val="18"/>
            </w:rPr>
            <w:t>Subdepartamento Autorizaciones e Inspecciones</w:t>
          </w:r>
        </w:p>
        <w:p w:rsidR="0008303A" w:rsidRPr="0026300E" w:rsidRDefault="0008303A" w:rsidP="0008303A">
          <w:pPr>
            <w:pStyle w:val="TableParagraph"/>
            <w:spacing w:line="186" w:lineRule="exact"/>
            <w:ind w:left="141"/>
            <w:rPr>
              <w:b/>
              <w:sz w:val="18"/>
            </w:rPr>
          </w:pPr>
          <w:r w:rsidRPr="0026300E">
            <w:rPr>
              <w:b/>
              <w:sz w:val="18"/>
            </w:rPr>
            <w:t>Sección Establecimientos</w:t>
          </w:r>
        </w:p>
      </w:tc>
    </w:tr>
    <w:tr w:rsidR="0008303A" w:rsidRPr="0008303A" w:rsidTr="0008303A">
      <w:trPr>
        <w:trHeight w:val="1106"/>
      </w:trPr>
      <w:tc>
        <w:tcPr>
          <w:tcW w:w="1418" w:type="dxa"/>
          <w:vMerge/>
          <w:tcBorders>
            <w:top w:val="nil"/>
          </w:tcBorders>
        </w:tcPr>
        <w:p w:rsidR="0008303A" w:rsidRPr="0008303A" w:rsidRDefault="0008303A" w:rsidP="0008303A">
          <w:pPr>
            <w:rPr>
              <w:sz w:val="32"/>
              <w:szCs w:val="32"/>
            </w:rPr>
          </w:pPr>
        </w:p>
      </w:tc>
      <w:tc>
        <w:tcPr>
          <w:tcW w:w="7796" w:type="dxa"/>
        </w:tcPr>
        <w:p w:rsidR="0008303A" w:rsidRPr="0008303A" w:rsidRDefault="0008303A" w:rsidP="0008303A">
          <w:pPr>
            <w:pStyle w:val="TableParagraph"/>
            <w:ind w:left="706" w:right="455" w:hanging="224"/>
            <w:jc w:val="center"/>
            <w:rPr>
              <w:b/>
              <w:sz w:val="32"/>
              <w:szCs w:val="32"/>
            </w:rPr>
          </w:pPr>
          <w:r w:rsidRPr="0026300E">
            <w:rPr>
              <w:b/>
              <w:sz w:val="28"/>
              <w:szCs w:val="32"/>
            </w:rPr>
            <w:t>FORMULARIO DE INGRESO PARA AUTORIZACIÓN DE ESTABLECIMIENTO ELABORADOR DE PRODUCTOS COSMÉTICOS DE BAJO RIESGO</w:t>
          </w:r>
        </w:p>
      </w:tc>
    </w:tr>
  </w:tbl>
  <w:p w:rsidR="0008303A" w:rsidRPr="0026300E" w:rsidRDefault="0008303A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5018"/>
    <w:multiLevelType w:val="hybridMultilevel"/>
    <w:tmpl w:val="A72A9474"/>
    <w:lvl w:ilvl="0" w:tplc="A8E278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3F6F"/>
    <w:multiLevelType w:val="hybridMultilevel"/>
    <w:tmpl w:val="6FE8AEF8"/>
    <w:lvl w:ilvl="0" w:tplc="044425EE">
      <w:numFmt w:val="bullet"/>
      <w:lvlText w:val="-"/>
      <w:lvlJc w:val="left"/>
      <w:pPr>
        <w:ind w:left="515" w:hanging="120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1" w:tplc="64BAB736">
      <w:numFmt w:val="bullet"/>
      <w:lvlText w:val="•"/>
      <w:lvlJc w:val="left"/>
      <w:pPr>
        <w:ind w:left="1475" w:hanging="120"/>
      </w:pPr>
      <w:rPr>
        <w:rFonts w:hint="default"/>
        <w:lang w:val="es-CL" w:eastAsia="es-CL" w:bidi="es-CL"/>
      </w:rPr>
    </w:lvl>
    <w:lvl w:ilvl="2" w:tplc="FFB67EE6">
      <w:numFmt w:val="bullet"/>
      <w:lvlText w:val="•"/>
      <w:lvlJc w:val="left"/>
      <w:pPr>
        <w:ind w:left="2429" w:hanging="120"/>
      </w:pPr>
      <w:rPr>
        <w:rFonts w:hint="default"/>
        <w:lang w:val="es-CL" w:eastAsia="es-CL" w:bidi="es-CL"/>
      </w:rPr>
    </w:lvl>
    <w:lvl w:ilvl="3" w:tplc="A7C6F0DC">
      <w:numFmt w:val="bullet"/>
      <w:lvlText w:val="•"/>
      <w:lvlJc w:val="left"/>
      <w:pPr>
        <w:ind w:left="3382" w:hanging="120"/>
      </w:pPr>
      <w:rPr>
        <w:rFonts w:hint="default"/>
        <w:lang w:val="es-CL" w:eastAsia="es-CL" w:bidi="es-CL"/>
      </w:rPr>
    </w:lvl>
    <w:lvl w:ilvl="4" w:tplc="BE183934">
      <w:numFmt w:val="bullet"/>
      <w:lvlText w:val="•"/>
      <w:lvlJc w:val="left"/>
      <w:pPr>
        <w:ind w:left="4336" w:hanging="120"/>
      </w:pPr>
      <w:rPr>
        <w:rFonts w:hint="default"/>
        <w:lang w:val="es-CL" w:eastAsia="es-CL" w:bidi="es-CL"/>
      </w:rPr>
    </w:lvl>
    <w:lvl w:ilvl="5" w:tplc="DF74173C">
      <w:numFmt w:val="bullet"/>
      <w:lvlText w:val="•"/>
      <w:lvlJc w:val="left"/>
      <w:pPr>
        <w:ind w:left="5289" w:hanging="120"/>
      </w:pPr>
      <w:rPr>
        <w:rFonts w:hint="default"/>
        <w:lang w:val="es-CL" w:eastAsia="es-CL" w:bidi="es-CL"/>
      </w:rPr>
    </w:lvl>
    <w:lvl w:ilvl="6" w:tplc="CF72C2BE">
      <w:numFmt w:val="bullet"/>
      <w:lvlText w:val="•"/>
      <w:lvlJc w:val="left"/>
      <w:pPr>
        <w:ind w:left="6243" w:hanging="120"/>
      </w:pPr>
      <w:rPr>
        <w:rFonts w:hint="default"/>
        <w:lang w:val="es-CL" w:eastAsia="es-CL" w:bidi="es-CL"/>
      </w:rPr>
    </w:lvl>
    <w:lvl w:ilvl="7" w:tplc="94E23400">
      <w:numFmt w:val="bullet"/>
      <w:lvlText w:val="•"/>
      <w:lvlJc w:val="left"/>
      <w:pPr>
        <w:ind w:left="7196" w:hanging="120"/>
      </w:pPr>
      <w:rPr>
        <w:rFonts w:hint="default"/>
        <w:lang w:val="es-CL" w:eastAsia="es-CL" w:bidi="es-CL"/>
      </w:rPr>
    </w:lvl>
    <w:lvl w:ilvl="8" w:tplc="71E4BFDC">
      <w:numFmt w:val="bullet"/>
      <w:lvlText w:val="•"/>
      <w:lvlJc w:val="left"/>
      <w:pPr>
        <w:ind w:left="8150" w:hanging="120"/>
      </w:pPr>
      <w:rPr>
        <w:rFonts w:hint="default"/>
        <w:lang w:val="es-CL" w:eastAsia="es-CL" w:bidi="es-CL"/>
      </w:rPr>
    </w:lvl>
  </w:abstractNum>
  <w:abstractNum w:abstractNumId="2" w15:restartNumberingAfterBreak="0">
    <w:nsid w:val="55FB51C6"/>
    <w:multiLevelType w:val="hybridMultilevel"/>
    <w:tmpl w:val="AB962D64"/>
    <w:lvl w:ilvl="0" w:tplc="D16A77D0">
      <w:numFmt w:val="bullet"/>
      <w:lvlText w:val="-"/>
      <w:lvlJc w:val="left"/>
      <w:pPr>
        <w:ind w:left="691" w:hanging="360"/>
      </w:pPr>
      <w:rPr>
        <w:rFonts w:ascii="Arial" w:eastAsia="Arial" w:hAnsi="Arial" w:cs="Arial" w:hint="default"/>
        <w:w w:val="99"/>
        <w:sz w:val="20"/>
        <w:szCs w:val="20"/>
        <w:lang w:val="es-CL" w:eastAsia="es-CL" w:bidi="es-CL"/>
      </w:rPr>
    </w:lvl>
    <w:lvl w:ilvl="1" w:tplc="E5BE6F88">
      <w:numFmt w:val="bullet"/>
      <w:lvlText w:val="•"/>
      <w:lvlJc w:val="left"/>
      <w:pPr>
        <w:ind w:left="1634" w:hanging="360"/>
      </w:pPr>
      <w:rPr>
        <w:rFonts w:hint="default"/>
        <w:lang w:val="es-CL" w:eastAsia="es-CL" w:bidi="es-CL"/>
      </w:rPr>
    </w:lvl>
    <w:lvl w:ilvl="2" w:tplc="14D468A0">
      <w:numFmt w:val="bullet"/>
      <w:lvlText w:val="•"/>
      <w:lvlJc w:val="left"/>
      <w:pPr>
        <w:ind w:left="2568" w:hanging="360"/>
      </w:pPr>
      <w:rPr>
        <w:rFonts w:hint="default"/>
        <w:lang w:val="es-CL" w:eastAsia="es-CL" w:bidi="es-CL"/>
      </w:rPr>
    </w:lvl>
    <w:lvl w:ilvl="3" w:tplc="2EE2F406">
      <w:numFmt w:val="bullet"/>
      <w:lvlText w:val="•"/>
      <w:lvlJc w:val="left"/>
      <w:pPr>
        <w:ind w:left="3502" w:hanging="360"/>
      </w:pPr>
      <w:rPr>
        <w:rFonts w:hint="default"/>
        <w:lang w:val="es-CL" w:eastAsia="es-CL" w:bidi="es-CL"/>
      </w:rPr>
    </w:lvl>
    <w:lvl w:ilvl="4" w:tplc="155832E8">
      <w:numFmt w:val="bullet"/>
      <w:lvlText w:val="•"/>
      <w:lvlJc w:val="left"/>
      <w:pPr>
        <w:ind w:left="4436" w:hanging="360"/>
      </w:pPr>
      <w:rPr>
        <w:rFonts w:hint="default"/>
        <w:lang w:val="es-CL" w:eastAsia="es-CL" w:bidi="es-CL"/>
      </w:rPr>
    </w:lvl>
    <w:lvl w:ilvl="5" w:tplc="36CC840A">
      <w:numFmt w:val="bullet"/>
      <w:lvlText w:val="•"/>
      <w:lvlJc w:val="left"/>
      <w:pPr>
        <w:ind w:left="5370" w:hanging="360"/>
      </w:pPr>
      <w:rPr>
        <w:rFonts w:hint="default"/>
        <w:lang w:val="es-CL" w:eastAsia="es-CL" w:bidi="es-CL"/>
      </w:rPr>
    </w:lvl>
    <w:lvl w:ilvl="6" w:tplc="01A43C90">
      <w:numFmt w:val="bullet"/>
      <w:lvlText w:val="•"/>
      <w:lvlJc w:val="left"/>
      <w:pPr>
        <w:ind w:left="6304" w:hanging="360"/>
      </w:pPr>
      <w:rPr>
        <w:rFonts w:hint="default"/>
        <w:lang w:val="es-CL" w:eastAsia="es-CL" w:bidi="es-CL"/>
      </w:rPr>
    </w:lvl>
    <w:lvl w:ilvl="7" w:tplc="B0FAD6A4">
      <w:numFmt w:val="bullet"/>
      <w:lvlText w:val="•"/>
      <w:lvlJc w:val="left"/>
      <w:pPr>
        <w:ind w:left="7238" w:hanging="360"/>
      </w:pPr>
      <w:rPr>
        <w:rFonts w:hint="default"/>
        <w:lang w:val="es-CL" w:eastAsia="es-CL" w:bidi="es-CL"/>
      </w:rPr>
    </w:lvl>
    <w:lvl w:ilvl="8" w:tplc="C8E8E01E">
      <w:numFmt w:val="bullet"/>
      <w:lvlText w:val="•"/>
      <w:lvlJc w:val="left"/>
      <w:pPr>
        <w:ind w:left="8172" w:hanging="360"/>
      </w:pPr>
      <w:rPr>
        <w:rFonts w:hint="default"/>
        <w:lang w:val="es-CL" w:eastAsia="es-CL" w:bidi="es-C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16"/>
    <w:rsid w:val="000076BA"/>
    <w:rsid w:val="000425DE"/>
    <w:rsid w:val="0008303A"/>
    <w:rsid w:val="000D6ADA"/>
    <w:rsid w:val="00102DDA"/>
    <w:rsid w:val="0017602B"/>
    <w:rsid w:val="00193BFB"/>
    <w:rsid w:val="001A1B09"/>
    <w:rsid w:val="001F3773"/>
    <w:rsid w:val="00257C90"/>
    <w:rsid w:val="00257E9B"/>
    <w:rsid w:val="0026300E"/>
    <w:rsid w:val="00296DD8"/>
    <w:rsid w:val="002A0D7D"/>
    <w:rsid w:val="002A355E"/>
    <w:rsid w:val="002D0C2F"/>
    <w:rsid w:val="002E343A"/>
    <w:rsid w:val="003523AE"/>
    <w:rsid w:val="00376FA2"/>
    <w:rsid w:val="00391555"/>
    <w:rsid w:val="003D3953"/>
    <w:rsid w:val="003D4E0C"/>
    <w:rsid w:val="003E3FCF"/>
    <w:rsid w:val="00471172"/>
    <w:rsid w:val="00502858"/>
    <w:rsid w:val="0051730D"/>
    <w:rsid w:val="0053679A"/>
    <w:rsid w:val="00536D9C"/>
    <w:rsid w:val="00550D79"/>
    <w:rsid w:val="00551D4D"/>
    <w:rsid w:val="00571C1E"/>
    <w:rsid w:val="005942CF"/>
    <w:rsid w:val="005A407B"/>
    <w:rsid w:val="005F28D3"/>
    <w:rsid w:val="00604798"/>
    <w:rsid w:val="00626144"/>
    <w:rsid w:val="00644CA7"/>
    <w:rsid w:val="00650CFD"/>
    <w:rsid w:val="007578E1"/>
    <w:rsid w:val="00793B33"/>
    <w:rsid w:val="007A3052"/>
    <w:rsid w:val="007D09D3"/>
    <w:rsid w:val="007F44CD"/>
    <w:rsid w:val="00810EAA"/>
    <w:rsid w:val="00813C1E"/>
    <w:rsid w:val="00895B5A"/>
    <w:rsid w:val="008E2624"/>
    <w:rsid w:val="00900D0A"/>
    <w:rsid w:val="00973137"/>
    <w:rsid w:val="00991478"/>
    <w:rsid w:val="009B6DC1"/>
    <w:rsid w:val="009B71D3"/>
    <w:rsid w:val="009E2099"/>
    <w:rsid w:val="009F271B"/>
    <w:rsid w:val="00A61EFD"/>
    <w:rsid w:val="00AD5EA1"/>
    <w:rsid w:val="00AD6F16"/>
    <w:rsid w:val="00AD7894"/>
    <w:rsid w:val="00AE5222"/>
    <w:rsid w:val="00B02012"/>
    <w:rsid w:val="00B22FF2"/>
    <w:rsid w:val="00B25CED"/>
    <w:rsid w:val="00B34D37"/>
    <w:rsid w:val="00B37B46"/>
    <w:rsid w:val="00B74342"/>
    <w:rsid w:val="00BC1843"/>
    <w:rsid w:val="00BD5DEE"/>
    <w:rsid w:val="00C363DB"/>
    <w:rsid w:val="00C57465"/>
    <w:rsid w:val="00C7248F"/>
    <w:rsid w:val="00C96890"/>
    <w:rsid w:val="00CB15A8"/>
    <w:rsid w:val="00CC3930"/>
    <w:rsid w:val="00CE4E77"/>
    <w:rsid w:val="00CF3C63"/>
    <w:rsid w:val="00D5580A"/>
    <w:rsid w:val="00D725FA"/>
    <w:rsid w:val="00D80751"/>
    <w:rsid w:val="00D91545"/>
    <w:rsid w:val="00DF4A02"/>
    <w:rsid w:val="00E11CED"/>
    <w:rsid w:val="00E4127E"/>
    <w:rsid w:val="00E55A3C"/>
    <w:rsid w:val="00E56187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83CDB1-A6B3-4944-A2D2-6A14680D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1555"/>
    <w:rPr>
      <w:rFonts w:ascii="Calibri" w:eastAsia="Calibri" w:hAnsi="Calibri" w:cs="Calibri"/>
      <w:lang w:val="es-CL"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BC1843"/>
    <w:rPr>
      <w:color w:val="808080"/>
    </w:rPr>
  </w:style>
  <w:style w:type="paragraph" w:styleId="Sinespaciado">
    <w:name w:val="No Spacing"/>
    <w:uiPriority w:val="1"/>
    <w:qFormat/>
    <w:rsid w:val="00FD1442"/>
    <w:rPr>
      <w:rFonts w:ascii="Calibri" w:eastAsia="Calibri" w:hAnsi="Calibri" w:cs="Calibri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C90"/>
    <w:rPr>
      <w:rFonts w:ascii="Tahoma" w:eastAsia="Calibri" w:hAnsi="Tahoma" w:cs="Tahoma"/>
      <w:sz w:val="16"/>
      <w:szCs w:val="16"/>
      <w:lang w:val="es-CL" w:eastAsia="es-CL" w:bidi="es-CL"/>
    </w:rPr>
  </w:style>
  <w:style w:type="table" w:styleId="Tablaconcuadrcula">
    <w:name w:val="Table Grid"/>
    <w:basedOn w:val="Tablanormal"/>
    <w:uiPriority w:val="39"/>
    <w:rsid w:val="00B3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39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953"/>
    <w:rPr>
      <w:rFonts w:ascii="Calibri" w:eastAsia="Calibri" w:hAnsi="Calibri" w:cs="Calibri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3D39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953"/>
    <w:rPr>
      <w:rFonts w:ascii="Calibri" w:eastAsia="Calibri" w:hAnsi="Calibri" w:cs="Calibri"/>
      <w:lang w:val="es-CL" w:eastAsia="es-CL" w:bidi="es-CL"/>
    </w:rPr>
  </w:style>
  <w:style w:type="character" w:styleId="Hipervnculo">
    <w:name w:val="Hyperlink"/>
    <w:basedOn w:val="Fuentedeprrafopredeter"/>
    <w:uiPriority w:val="99"/>
    <w:unhideWhenUsed/>
    <w:rsid w:val="00B34D3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915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91545"/>
  </w:style>
  <w:style w:type="character" w:customStyle="1" w:styleId="eop">
    <w:name w:val="eop"/>
    <w:basedOn w:val="Fuentedeprrafopredeter"/>
    <w:rsid w:val="00D91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pch.gob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2: Contenido Instructivo Documentado</vt:lpstr>
    </vt:vector>
  </TitlesOfParts>
  <Company>Hewlett-Packard Company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2: Contenido Instructivo Documentado</dc:title>
  <dc:creator>AGCI</dc:creator>
  <cp:lastModifiedBy>Claudia Muñoz Pefaur</cp:lastModifiedBy>
  <cp:revision>2</cp:revision>
  <dcterms:created xsi:type="dcterms:W3CDTF">2026-04-23T13:10:00Z</dcterms:created>
  <dcterms:modified xsi:type="dcterms:W3CDTF">2026-04-23T13:10:00Z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2023-03-08T00:00:00Z</vt:filetime>
  </property>
</Properties>
</file>